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 w:cs="方正小标宋简体"/>
          <w:sz w:val="36"/>
          <w:szCs w:val="36"/>
          <w:lang w:eastAsia="zh-CN"/>
        </w:rPr>
        <w:t>巴彦淖尔市</w:t>
      </w:r>
      <w:r>
        <w:rPr>
          <w:rFonts w:hint="eastAsia" w:ascii="方正小标宋简体" w:eastAsia="方正小标宋简体" w:cs="方正小标宋简体"/>
          <w:sz w:val="36"/>
          <w:szCs w:val="36"/>
        </w:rPr>
        <w:t>地方标准项目建议汇总表</w:t>
      </w:r>
    </w:p>
    <w:p>
      <w:pPr>
        <w:snapToGrid w:val="0"/>
        <w:spacing w:line="57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 w:cs="仿宋"/>
          <w:sz w:val="24"/>
        </w:rPr>
        <w:t>行业主管部门：</w:t>
      </w:r>
      <w:r>
        <w:rPr>
          <w:rFonts w:hint="eastAsia" w:ascii="仿宋_GB2312" w:hAnsi="仿宋" w:eastAsia="仿宋_GB2312" w:cs="仿宋"/>
          <w:sz w:val="24"/>
          <w:u w:val="single"/>
        </w:rPr>
        <w:t xml:space="preserve">                           （</w:t>
      </w:r>
      <w:r>
        <w:rPr>
          <w:rFonts w:hint="eastAsia" w:ascii="仿宋_GB2312" w:hAnsi="仿宋" w:eastAsia="仿宋_GB2312" w:cs="仿宋"/>
          <w:sz w:val="24"/>
        </w:rPr>
        <w:t xml:space="preserve">印章）         提出单位： </w:t>
      </w:r>
      <w:r>
        <w:rPr>
          <w:rFonts w:hint="eastAsia" w:ascii="仿宋_GB2312" w:hAnsi="仿宋" w:eastAsia="仿宋_GB2312" w:cs="仿宋"/>
          <w:sz w:val="24"/>
          <w:u w:val="single"/>
        </w:rPr>
        <w:t xml:space="preserve">                           （</w:t>
      </w:r>
      <w:r>
        <w:rPr>
          <w:rFonts w:hint="eastAsia" w:ascii="仿宋_GB2312" w:hAnsi="仿宋" w:eastAsia="仿宋_GB2312" w:cs="仿宋"/>
          <w:sz w:val="24"/>
        </w:rPr>
        <w:t>印章）</w:t>
      </w:r>
    </w:p>
    <w:tbl>
      <w:tblPr>
        <w:tblStyle w:val="2"/>
        <w:tblpPr w:leftFromText="180" w:rightFromText="180" w:vertAnchor="page" w:horzAnchor="margin" w:tblpXSpec="center" w:tblpY="4283"/>
        <w:tblW w:w="14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959"/>
        <w:gridCol w:w="2694"/>
        <w:gridCol w:w="2411"/>
        <w:gridCol w:w="4018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序号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标准名称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提出单位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行业主管部门</w:t>
            </w: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技术归口单位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制定或修订</w:t>
            </w:r>
          </w:p>
          <w:p>
            <w:pPr>
              <w:snapToGrid w:val="0"/>
              <w:spacing w:line="32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（修订标准号）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7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4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570" w:lineRule="exact"/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spacing w:line="560" w:lineRule="exact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 w:cs="仿宋"/>
          <w:sz w:val="24"/>
        </w:rPr>
        <w:t>填报时间：                                    填报人：                           联系电话：</w:t>
      </w:r>
    </w:p>
    <w:p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40F32"/>
    <w:rsid w:val="417854EE"/>
    <w:rsid w:val="6D535020"/>
    <w:rsid w:val="6ED40F32"/>
    <w:rsid w:val="B0ADA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仿宋_GB2312"/>
      <w:spacing w:val="6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ser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2020-03-25T11:41:00Z</dcterms:created>
  <dc:creator>张雄</dc:creator>
  <cp:lastModifiedBy>user</cp:lastModifiedBy>
  <dcterms:modified xsi:type="dcterms:W3CDTF">2023-02-17T09:47:48Z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